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10D3" w14:textId="77777777" w:rsidR="0051732C" w:rsidRDefault="0051732C" w:rsidP="0051732C">
      <w:pPr>
        <w:jc w:val="both"/>
        <w:rPr>
          <w:b/>
          <w:sz w:val="28"/>
          <w:szCs w:val="28"/>
          <w:lang w:val="kk-KZ"/>
        </w:rPr>
      </w:pPr>
      <w:r>
        <w:rPr>
          <w:b/>
          <w:sz w:val="28"/>
          <w:szCs w:val="28"/>
          <w:lang w:val="kk-KZ"/>
        </w:rPr>
        <w:t xml:space="preserve">                                         4 Лекция </w:t>
      </w:r>
    </w:p>
    <w:p w14:paraId="144F4BDE" w14:textId="77777777" w:rsidR="0051732C" w:rsidRDefault="0051732C" w:rsidP="0051732C">
      <w:pPr>
        <w:jc w:val="both"/>
        <w:rPr>
          <w:b/>
          <w:sz w:val="28"/>
          <w:szCs w:val="28"/>
          <w:lang w:val="kk-KZ"/>
        </w:rPr>
      </w:pPr>
      <w:r>
        <w:rPr>
          <w:b/>
          <w:sz w:val="28"/>
          <w:szCs w:val="28"/>
          <w:lang w:val="kk-KZ"/>
        </w:rPr>
        <w:t>Инфографиканың тарихи маңызы</w:t>
      </w:r>
    </w:p>
    <w:p w14:paraId="411E35A0" w14:textId="77777777" w:rsidR="0051732C" w:rsidRDefault="0051732C" w:rsidP="0051732C">
      <w:pPr>
        <w:jc w:val="both"/>
        <w:rPr>
          <w:b/>
          <w:sz w:val="28"/>
          <w:szCs w:val="28"/>
          <w:lang w:val="kk-KZ"/>
        </w:rPr>
      </w:pPr>
    </w:p>
    <w:p w14:paraId="3EFC1AE2" w14:textId="77777777" w:rsidR="0051732C" w:rsidRDefault="0051732C" w:rsidP="0051732C">
      <w:pPr>
        <w:jc w:val="both"/>
        <w:rPr>
          <w:b/>
          <w:sz w:val="28"/>
          <w:szCs w:val="28"/>
          <w:lang w:val="kk-KZ"/>
        </w:rPr>
      </w:pPr>
    </w:p>
    <w:p w14:paraId="68A02F2F" w14:textId="77777777" w:rsidR="0051732C" w:rsidRDefault="0051732C" w:rsidP="0051732C">
      <w:pPr>
        <w:jc w:val="both"/>
        <w:rPr>
          <w:sz w:val="28"/>
          <w:szCs w:val="28"/>
          <w:lang w:val="kk-KZ"/>
        </w:rPr>
      </w:pPr>
      <w:r>
        <w:rPr>
          <w:sz w:val="28"/>
          <w:szCs w:val="28"/>
          <w:lang w:val="kk-KZ"/>
        </w:rPr>
        <w:t xml:space="preserve">  Инфографика – хабарды, ақпаратты, білімді графикалық тәсілдер арқылы ұсыну.</w:t>
      </w:r>
    </w:p>
    <w:p w14:paraId="643F0B2B" w14:textId="77777777" w:rsidR="0051732C" w:rsidRDefault="0051732C" w:rsidP="0051732C">
      <w:pPr>
        <w:jc w:val="both"/>
        <w:rPr>
          <w:sz w:val="28"/>
          <w:szCs w:val="28"/>
          <w:lang w:val="kk-KZ"/>
        </w:rPr>
      </w:pPr>
    </w:p>
    <w:p w14:paraId="619C5C71" w14:textId="77777777" w:rsidR="0051732C" w:rsidRDefault="0051732C" w:rsidP="0051732C">
      <w:pPr>
        <w:jc w:val="both"/>
        <w:rPr>
          <w:sz w:val="28"/>
          <w:szCs w:val="28"/>
          <w:lang w:val="kk-KZ"/>
        </w:rPr>
      </w:pPr>
      <w:r>
        <w:rPr>
          <w:sz w:val="28"/>
          <w:szCs w:val="28"/>
          <w:lang w:val="kk-KZ"/>
        </w:rPr>
        <w:t xml:space="preserve">  Инфографика деп қандай да бір оқиғаны сипаттау немесе деректерді жеткізу мақсатында кез-келгенмәтін мен графиканың үйлестіріліп берілуі айтылады.</w:t>
      </w:r>
    </w:p>
    <w:p w14:paraId="46934380" w14:textId="77777777" w:rsidR="0051732C" w:rsidRDefault="0051732C" w:rsidP="0051732C">
      <w:pPr>
        <w:jc w:val="both"/>
        <w:rPr>
          <w:sz w:val="28"/>
          <w:szCs w:val="28"/>
          <w:lang w:val="kk-KZ"/>
        </w:rPr>
      </w:pPr>
    </w:p>
    <w:p w14:paraId="1A916749" w14:textId="77777777" w:rsidR="0051732C" w:rsidRDefault="0051732C" w:rsidP="0051732C">
      <w:pPr>
        <w:jc w:val="both"/>
        <w:rPr>
          <w:sz w:val="28"/>
          <w:szCs w:val="28"/>
          <w:lang w:val="kk-KZ"/>
        </w:rPr>
      </w:pPr>
      <w:r>
        <w:rPr>
          <w:sz w:val="28"/>
          <w:szCs w:val="28"/>
          <w:lang w:val="kk-KZ"/>
        </w:rPr>
        <w:t xml:space="preserve">   Инфографика – бұл ақпаратты визуалды түрде ұсыну. Көбінесе қиын ақпаратты тез, оңай және анық жеткізу қажет болғанда қолданылады.</w:t>
      </w:r>
    </w:p>
    <w:p w14:paraId="57341091" w14:textId="77777777" w:rsidR="0051732C" w:rsidRDefault="0051732C" w:rsidP="0051732C">
      <w:pPr>
        <w:jc w:val="both"/>
        <w:rPr>
          <w:sz w:val="28"/>
          <w:szCs w:val="28"/>
          <w:lang w:val="kk-KZ"/>
        </w:rPr>
      </w:pPr>
    </w:p>
    <w:p w14:paraId="036C7B99" w14:textId="77777777" w:rsidR="0051732C" w:rsidRDefault="0051732C" w:rsidP="0051732C">
      <w:pPr>
        <w:jc w:val="both"/>
        <w:rPr>
          <w:sz w:val="28"/>
          <w:szCs w:val="28"/>
          <w:lang w:val="kk-KZ"/>
        </w:rPr>
      </w:pPr>
      <w:r>
        <w:rPr>
          <w:sz w:val="28"/>
          <w:szCs w:val="28"/>
          <w:lang w:val="kk-KZ"/>
        </w:rPr>
        <w:t>.   Инфографика кең көлемді материалдарды ұйымдастырумен бірге, заттар мен фактілердің байланысын, ара салмағын уақыт пен кеңістікте көрнекі түрде көрсете алады.</w:t>
      </w:r>
    </w:p>
    <w:p w14:paraId="73CE45CA" w14:textId="77777777" w:rsidR="0051732C" w:rsidRDefault="0051732C" w:rsidP="0051732C">
      <w:pPr>
        <w:jc w:val="both"/>
        <w:rPr>
          <w:sz w:val="28"/>
          <w:szCs w:val="28"/>
          <w:lang w:val="kk-KZ"/>
        </w:rPr>
      </w:pPr>
    </w:p>
    <w:p w14:paraId="4B5852D7" w14:textId="77777777" w:rsidR="0051732C" w:rsidRDefault="0051732C" w:rsidP="0051732C">
      <w:pPr>
        <w:jc w:val="both"/>
        <w:rPr>
          <w:sz w:val="28"/>
          <w:szCs w:val="28"/>
          <w:lang w:val="kk-KZ"/>
        </w:rPr>
      </w:pPr>
      <w:r>
        <w:rPr>
          <w:sz w:val="28"/>
          <w:szCs w:val="28"/>
          <w:lang w:val="kk-KZ"/>
        </w:rPr>
        <w:t xml:space="preserve">    Ең алғаш инфографиканы 1982 жылы USA Todayгазетінің баспагерлері қолдана бастады. Осының арқасында газет ең көп оқылатын басылымдардың үздік бестігінің қатарына енді. Уақыт өткен сайын инфографика тек қана технология мен бизнес емес, сонымен қатар өнер екені де анықтал абастады. Сонымен бірге осы өнерді жетік меңгеру баспа бизнесінің табысына тікелей әсерететіні де анық болды. Сондықтан «Эсквайр» және «Нью-Йоркер» сияқты журналдар инфографиканы жасаужұмысыда идеяның авторы болып табылатын бір журналист пен 3-4 дизайнерге тапсырады.</w:t>
      </w:r>
    </w:p>
    <w:p w14:paraId="166ED0B5" w14:textId="77777777" w:rsidR="0051732C" w:rsidRDefault="0051732C" w:rsidP="0051732C">
      <w:pPr>
        <w:jc w:val="both"/>
        <w:rPr>
          <w:sz w:val="28"/>
          <w:szCs w:val="28"/>
          <w:lang w:val="kk-KZ"/>
        </w:rPr>
      </w:pPr>
    </w:p>
    <w:p w14:paraId="344977FC" w14:textId="77777777" w:rsidR="0051732C" w:rsidRDefault="0051732C" w:rsidP="0051732C">
      <w:pPr>
        <w:jc w:val="both"/>
        <w:rPr>
          <w:sz w:val="28"/>
          <w:szCs w:val="28"/>
          <w:lang w:val="kk-KZ"/>
        </w:rPr>
      </w:pPr>
      <w:r>
        <w:rPr>
          <w:sz w:val="28"/>
          <w:szCs w:val="28"/>
          <w:lang w:val="kk-KZ"/>
        </w:rPr>
        <w:t xml:space="preserve">    Бірақ инфографика тек қана кәсіби дизайнерлердің қолынан келетін шаруа ғана емес, оған қызығушылық танытқан, үйренемін  деген әрбір маман да жасай алады. Соңғы кезде бұл тенденция журналисттер арасында кеңінен тарап жатыр. Түрлі семинарлар, мастер-кластар өткізіліп, инфографиканы жасаужолдары түсіндірілуде.</w:t>
      </w:r>
    </w:p>
    <w:p w14:paraId="018CDC49" w14:textId="77777777" w:rsidR="0051732C" w:rsidRDefault="0051732C" w:rsidP="0051732C">
      <w:pPr>
        <w:jc w:val="both"/>
        <w:rPr>
          <w:b/>
          <w:sz w:val="28"/>
          <w:szCs w:val="28"/>
          <w:lang w:val="kk-KZ"/>
        </w:rPr>
      </w:pPr>
    </w:p>
    <w:p w14:paraId="13EB98EA" w14:textId="77777777" w:rsidR="0051732C" w:rsidRDefault="0051732C" w:rsidP="0051732C">
      <w:pPr>
        <w:pStyle w:val="a3"/>
        <w:jc w:val="both"/>
        <w:rPr>
          <w:rFonts w:ascii="Times New Roman" w:hAnsi="Times New Roman" w:cs="Times New Roman"/>
          <w:b/>
          <w:sz w:val="28"/>
          <w:szCs w:val="28"/>
          <w:lang w:val="kk-KZ"/>
        </w:rPr>
      </w:pPr>
    </w:p>
    <w:p w14:paraId="78E76958" w14:textId="77777777" w:rsidR="00CE3319" w:rsidRPr="0051732C" w:rsidRDefault="00CE3319">
      <w:pPr>
        <w:rPr>
          <w:lang w:val="kk-KZ"/>
        </w:rPr>
      </w:pPr>
    </w:p>
    <w:sectPr w:rsidR="00CE3319" w:rsidRPr="00517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98"/>
    <w:rsid w:val="0051732C"/>
    <w:rsid w:val="00C07598"/>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A558"/>
  <w15:chartTrackingRefBased/>
  <w15:docId w15:val="{DD5DBE9E-CBD9-444D-A32F-020F615E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32C"/>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32C"/>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2022-01-17T14:47:00Z</dcterms:created>
  <dcterms:modified xsi:type="dcterms:W3CDTF">2022-01-17T14:47:00Z</dcterms:modified>
</cp:coreProperties>
</file>